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Toc24123321"/>
      <w:bookmarkStart w:id="1" w:name="_Toc24120828"/>
      <w:r>
        <w:rPr>
          <w:rFonts w:hint="eastAsia"/>
          <w:b/>
          <w:sz w:val="32"/>
          <w:szCs w:val="32"/>
        </w:rPr>
        <w:t>海南省技师学院内部控制体系建设咨询服务项目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报价函</w:t>
      </w:r>
      <w:bookmarkEnd w:id="0"/>
      <w:bookmarkEnd w:id="1"/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海南省技师学院：</w:t>
      </w:r>
    </w:p>
    <w:p>
      <w:pPr>
        <w:ind w:left="0" w:leftChars="0" w:firstLine="638" w:firstLineChars="228"/>
        <w:jc w:val="left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8"/>
          <w:szCs w:val="28"/>
        </w:rPr>
        <w:t>我们详细阅悉《海南省技师学院关于内部控制体系建设咨询服务项目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公开</w:t>
      </w:r>
      <w:r>
        <w:rPr>
          <w:rFonts w:hint="eastAsia" w:ascii="宋体" w:hAnsi="宋体"/>
          <w:color w:val="000000"/>
          <w:sz w:val="28"/>
          <w:szCs w:val="28"/>
        </w:rPr>
        <w:t>询价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的</w:t>
      </w:r>
      <w:r>
        <w:rPr>
          <w:rFonts w:hint="eastAsia" w:ascii="宋体" w:hAnsi="宋体"/>
          <w:color w:val="000000"/>
          <w:sz w:val="28"/>
          <w:szCs w:val="28"/>
        </w:rPr>
        <w:t>公告》，我们已完全清楚该项目的内容和相关要求，并同意参加报价。经研究，对海南省技师学院关于内部控制体系建设咨询服务项目，我单位愿以人民币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（大写）</w:t>
      </w:r>
      <w:r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（￥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元）报价，按公告约定的内容实施。</w:t>
      </w:r>
      <w:bookmarkStart w:id="2" w:name="_GoBack"/>
      <w:bookmarkEnd w:id="2"/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我单位承诺在询价有效期内不修改、撤销本报价文件。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exact"/>
        <w:ind w:right="-58" w:firstLine="3920" w:firstLineChars="1400"/>
        <w:jc w:val="both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单位名称：</w:t>
      </w:r>
      <w:r>
        <w:rPr>
          <w:rFonts w:hint="eastAsia" w:ascii="宋体" w:hAnsi="宋体"/>
          <w:snapToGrid w:val="0"/>
          <w:color w:val="000000"/>
          <w:kern w:val="24"/>
          <w:sz w:val="28"/>
          <w:szCs w:val="28"/>
          <w:u w:val="single"/>
        </w:rPr>
        <w:t>XX</w:t>
      </w:r>
      <w:r>
        <w:rPr>
          <w:rFonts w:hint="eastAsia" w:ascii="宋体" w:hAnsi="宋体"/>
          <w:snapToGrid w:val="0"/>
          <w:color w:val="000000"/>
          <w:kern w:val="24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napToGrid w:val="0"/>
          <w:color w:val="000000"/>
          <w:kern w:val="24"/>
          <w:sz w:val="28"/>
          <w:szCs w:val="28"/>
          <w:u w:val="single"/>
        </w:rPr>
        <w:t>单位</w:t>
      </w:r>
      <w:r>
        <w:rPr>
          <w:rFonts w:hint="eastAsia" w:ascii="宋体" w:hAnsi="宋体"/>
          <w:color w:val="000000"/>
          <w:sz w:val="28"/>
          <w:szCs w:val="28"/>
        </w:rPr>
        <w:t>（公章）</w:t>
      </w:r>
    </w:p>
    <w:p>
      <w:pPr>
        <w:pStyle w:val="2"/>
        <w:ind w:firstLine="3920" w:firstLineChars="14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法定代表人或其授权代表：（签字）</w:t>
      </w:r>
    </w:p>
    <w:p>
      <w:pPr>
        <w:spacing w:line="600" w:lineRule="exact"/>
        <w:ind w:firstLine="645"/>
        <w:jc w:val="center"/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D3"/>
    <w:rsid w:val="00175130"/>
    <w:rsid w:val="00261A6F"/>
    <w:rsid w:val="003339DD"/>
    <w:rsid w:val="005F6321"/>
    <w:rsid w:val="007174F3"/>
    <w:rsid w:val="0090000E"/>
    <w:rsid w:val="0091164D"/>
    <w:rsid w:val="00A6240A"/>
    <w:rsid w:val="00F800D3"/>
    <w:rsid w:val="04F243CA"/>
    <w:rsid w:val="3F112A7E"/>
    <w:rsid w:val="46D9041C"/>
    <w:rsid w:val="553F0C10"/>
    <w:rsid w:val="599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1"/>
    <w:next w:val="1"/>
    <w:link w:val="11"/>
    <w:qFormat/>
    <w:uiPriority w:val="0"/>
    <w:pPr>
      <w:adjustRightInd w:val="0"/>
      <w:spacing w:before="60" w:after="6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link w:val="12"/>
    <w:qFormat/>
    <w:uiPriority w:val="0"/>
    <w:pPr>
      <w:adjustRightInd w:val="0"/>
      <w:spacing w:before="60" w:after="60"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3"/>
    <w:qFormat/>
    <w:uiPriority w:val="9"/>
    <w:rPr>
      <w:rFonts w:eastAsia="黑体"/>
      <w:kern w:val="36"/>
      <w:sz w:val="36"/>
    </w:rPr>
  </w:style>
  <w:style w:type="character" w:customStyle="1" w:styleId="11">
    <w:name w:val="标题 2 Char"/>
    <w:basedOn w:val="9"/>
    <w:link w:val="2"/>
    <w:qFormat/>
    <w:uiPriority w:val="0"/>
    <w:rPr>
      <w:rFonts w:ascii="Arial" w:hAnsi="Arial" w:eastAsia="黑体"/>
      <w:kern w:val="2"/>
      <w:sz w:val="32"/>
    </w:rPr>
  </w:style>
  <w:style w:type="character" w:customStyle="1" w:styleId="12">
    <w:name w:val="标题 3 Char"/>
    <w:basedOn w:val="9"/>
    <w:link w:val="4"/>
    <w:qFormat/>
    <w:uiPriority w:val="0"/>
    <w:rPr>
      <w:rFonts w:eastAsia="仿宋_GB2312"/>
      <w:b/>
      <w:kern w:val="2"/>
      <w:sz w:val="32"/>
    </w:rPr>
  </w:style>
  <w:style w:type="character" w:customStyle="1" w:styleId="13">
    <w:name w:val="页眉 Char"/>
    <w:basedOn w:val="9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2021-03-06T04:24:00Z</dcterms:created>
  <dc:creator>lqq64</dc:creator>
  <cp:lastModifiedBy>H.U.I</cp:lastModifiedBy>
  <dcterms:modified xsi:type="dcterms:W3CDTF">2021-03-09T09:00:06Z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